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977BE46"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2E2789">
        <w:rPr>
          <w:rFonts w:ascii="Verdana" w:hAnsi="Verdana" w:cs="Arial"/>
          <w:b/>
          <w:bCs/>
          <w:szCs w:val="20"/>
        </w:rPr>
        <w:t>1</w:t>
      </w:r>
      <w:r w:rsidR="00353E1B">
        <w:rPr>
          <w:rFonts w:ascii="Verdana" w:hAnsi="Verdana" w:cs="Arial"/>
          <w:b/>
          <w:bCs/>
          <w:szCs w:val="20"/>
        </w:rPr>
        <w:t>5</w:t>
      </w:r>
      <w:r>
        <w:rPr>
          <w:rFonts w:ascii="Verdana" w:hAnsi="Verdana" w:cs="Arial"/>
          <w:b/>
          <w:bCs/>
          <w:szCs w:val="20"/>
        </w:rPr>
        <w:t>/2025</w:t>
      </w:r>
    </w:p>
    <w:p w14:paraId="1E3B6F21" w14:textId="3DD1D205" w:rsidR="00525594" w:rsidRDefault="00000000" w:rsidP="00C02B81">
      <w:pPr>
        <w:spacing w:line="276" w:lineRule="auto"/>
        <w:jc w:val="center"/>
        <w:rPr>
          <w:rFonts w:ascii="Verdana" w:hAnsi="Verdana" w:cs="Arial"/>
          <w:b/>
          <w:bCs/>
          <w:szCs w:val="20"/>
        </w:rPr>
      </w:pPr>
      <w:r>
        <w:rPr>
          <w:rFonts w:ascii="Verdana" w:hAnsi="Verdana" w:cs="Arial"/>
          <w:b/>
          <w:bCs/>
          <w:szCs w:val="20"/>
        </w:rPr>
        <w:t>(Processo Administrativo n.º 00</w:t>
      </w:r>
      <w:r w:rsidR="00E84B37">
        <w:rPr>
          <w:rFonts w:ascii="Verdana" w:hAnsi="Verdana" w:cs="Arial"/>
          <w:b/>
          <w:bCs/>
          <w:szCs w:val="20"/>
        </w:rPr>
        <w:t>1</w:t>
      </w:r>
      <w:r w:rsidR="002E2789">
        <w:rPr>
          <w:rFonts w:ascii="Verdana" w:hAnsi="Verdana" w:cs="Arial"/>
          <w:b/>
          <w:bCs/>
          <w:szCs w:val="20"/>
        </w:rPr>
        <w:t>732</w:t>
      </w:r>
      <w:r>
        <w:rPr>
          <w:rFonts w:ascii="Verdana" w:hAnsi="Verdana" w:cs="Arial"/>
          <w:b/>
          <w:bCs/>
          <w:szCs w:val="20"/>
        </w:rPr>
        <w:t xml:space="preserve">/2025 de </w:t>
      </w:r>
      <w:r w:rsidR="002E2789">
        <w:rPr>
          <w:rFonts w:ascii="Verdana" w:hAnsi="Verdana" w:cs="Arial"/>
          <w:b/>
          <w:bCs/>
          <w:szCs w:val="20"/>
        </w:rPr>
        <w:t>07</w:t>
      </w:r>
      <w:r>
        <w:rPr>
          <w:rFonts w:ascii="Verdana" w:hAnsi="Verdana" w:cs="Arial"/>
          <w:b/>
          <w:bCs/>
          <w:szCs w:val="20"/>
        </w:rPr>
        <w:t>/0</w:t>
      </w:r>
      <w:r w:rsidR="00E84B37">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D7CC033"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7C6CD2">
        <w:rPr>
          <w:rFonts w:ascii="Verdana" w:hAnsi="Verdana" w:cs="Arial"/>
          <w:szCs w:val="20"/>
        </w:rPr>
        <w:t>Esporte e Lazer</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3BAFCE61"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BD476C">
        <w:rPr>
          <w:rFonts w:ascii="Verdana" w:hAnsi="Verdana" w:cs="Arial"/>
          <w:b/>
          <w:bCs/>
          <w:szCs w:val="20"/>
        </w:rPr>
        <w:t>08</w:t>
      </w:r>
      <w:r>
        <w:rPr>
          <w:rFonts w:ascii="Verdana" w:hAnsi="Verdana" w:cs="Arial"/>
          <w:b/>
          <w:bCs/>
          <w:szCs w:val="20"/>
        </w:rPr>
        <w:t>/</w:t>
      </w:r>
      <w:r w:rsidR="00BD476C">
        <w:rPr>
          <w:rFonts w:ascii="Verdana" w:hAnsi="Verdana" w:cs="Arial"/>
          <w:b/>
          <w:bCs/>
          <w:szCs w:val="20"/>
        </w:rPr>
        <w:t>04</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22C2DA65"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BD476C">
        <w:rPr>
          <w:rFonts w:ascii="Verdana" w:hAnsi="Verdana" w:cs="Arial"/>
          <w:b/>
          <w:bCs/>
          <w:szCs w:val="20"/>
        </w:rPr>
        <w:t>10</w:t>
      </w:r>
      <w:r>
        <w:rPr>
          <w:rFonts w:ascii="Verdana" w:hAnsi="Verdana" w:cs="Arial"/>
          <w:b/>
          <w:bCs/>
          <w:szCs w:val="20"/>
        </w:rPr>
        <w:t>h</w:t>
      </w:r>
      <w:r w:rsidR="00BD476C">
        <w:rPr>
          <w:rFonts w:ascii="Verdana" w:hAnsi="Verdana" w:cs="Arial"/>
          <w:b/>
          <w:bCs/>
          <w:szCs w:val="20"/>
        </w:rPr>
        <w:t>00</w:t>
      </w:r>
      <w:r>
        <w:rPr>
          <w:rFonts w:ascii="Verdana" w:hAnsi="Verdana" w:cs="Arial"/>
          <w:b/>
          <w:bCs/>
          <w:szCs w:val="20"/>
        </w:rPr>
        <w:t xml:space="preserve">min as </w:t>
      </w:r>
      <w:r w:rsidR="00BD476C">
        <w:rPr>
          <w:rFonts w:ascii="Verdana" w:hAnsi="Verdana" w:cs="Arial"/>
          <w:b/>
          <w:bCs/>
          <w:szCs w:val="20"/>
        </w:rPr>
        <w:t>16</w:t>
      </w:r>
      <w:r>
        <w:rPr>
          <w:rFonts w:ascii="Verdana" w:hAnsi="Verdana" w:cs="Arial"/>
          <w:b/>
          <w:bCs/>
          <w:szCs w:val="20"/>
        </w:rPr>
        <w:t>h</w:t>
      </w:r>
      <w:r w:rsidR="00BD476C">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48A9A579"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353E1B" w:rsidRPr="00055C3C">
        <w:rPr>
          <w:rFonts w:ascii="Verdana" w:eastAsia="Times New Roman" w:hAnsi="Verdana" w:cs="Arial"/>
          <w:szCs w:val="20"/>
        </w:rPr>
        <w:t xml:space="preserve">aquisição de </w:t>
      </w:r>
      <w:r w:rsidR="00353E1B" w:rsidRPr="00055C3C">
        <w:rPr>
          <w:rFonts w:ascii="Verdana" w:eastAsia="Arial" w:hAnsi="Verdana" w:cs="Arial"/>
          <w:color w:val="000000"/>
          <w:szCs w:val="20"/>
        </w:rPr>
        <w:t>medalhas e troféus, para utilização em premiações no evento 4ª corrida e caminhada São Gabriel da Palha</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68"/>
        <w:gridCol w:w="7125"/>
        <w:gridCol w:w="812"/>
        <w:gridCol w:w="1050"/>
      </w:tblGrid>
      <w:tr w:rsidR="00353E1B" w:rsidRPr="00055C3C" w14:paraId="5A0F7414" w14:textId="77777777" w:rsidTr="00353E1B">
        <w:trPr>
          <w:jc w:val="center"/>
        </w:trPr>
        <w:tc>
          <w:tcPr>
            <w:tcW w:w="868" w:type="dxa"/>
          </w:tcPr>
          <w:p w14:paraId="4C239E59" w14:textId="77777777" w:rsidR="00353E1B" w:rsidRPr="00055C3C" w:rsidRDefault="00353E1B" w:rsidP="00A9579E">
            <w:pPr>
              <w:pStyle w:val="Contedodatabela"/>
              <w:widowControl w:val="0"/>
              <w:spacing w:line="276" w:lineRule="auto"/>
              <w:jc w:val="center"/>
              <w:rPr>
                <w:rFonts w:ascii="Verdana" w:hAnsi="Verdana"/>
                <w:sz w:val="20"/>
              </w:rPr>
            </w:pPr>
            <w:r w:rsidRPr="00055C3C">
              <w:rPr>
                <w:rFonts w:ascii="Verdana" w:hAnsi="Verdana"/>
                <w:b/>
                <w:bCs/>
                <w:color w:val="000000"/>
                <w:sz w:val="20"/>
              </w:rPr>
              <w:t>ITEM</w:t>
            </w:r>
          </w:p>
        </w:tc>
        <w:tc>
          <w:tcPr>
            <w:tcW w:w="7125" w:type="dxa"/>
          </w:tcPr>
          <w:p w14:paraId="0D7EA11D" w14:textId="77777777" w:rsidR="00353E1B" w:rsidRPr="00055C3C" w:rsidRDefault="00353E1B" w:rsidP="00A9579E">
            <w:pPr>
              <w:pStyle w:val="Contedodatabela"/>
              <w:widowControl w:val="0"/>
              <w:spacing w:line="276" w:lineRule="auto"/>
              <w:jc w:val="center"/>
              <w:rPr>
                <w:rFonts w:ascii="Verdana" w:hAnsi="Verdana"/>
                <w:sz w:val="20"/>
              </w:rPr>
            </w:pPr>
            <w:r w:rsidRPr="00055C3C">
              <w:rPr>
                <w:rFonts w:ascii="Verdana" w:hAnsi="Verdana"/>
                <w:b/>
                <w:bCs/>
                <w:color w:val="000000"/>
                <w:sz w:val="20"/>
              </w:rPr>
              <w:t>DESCRIÇÃO</w:t>
            </w:r>
          </w:p>
        </w:tc>
        <w:tc>
          <w:tcPr>
            <w:tcW w:w="812" w:type="dxa"/>
          </w:tcPr>
          <w:p w14:paraId="4DF794C6" w14:textId="77777777" w:rsidR="00353E1B" w:rsidRPr="00055C3C" w:rsidRDefault="00353E1B" w:rsidP="00A9579E">
            <w:pPr>
              <w:pStyle w:val="Contedodatabela"/>
              <w:widowControl w:val="0"/>
              <w:spacing w:line="276" w:lineRule="auto"/>
              <w:jc w:val="center"/>
              <w:rPr>
                <w:rFonts w:ascii="Verdana" w:hAnsi="Verdana"/>
                <w:sz w:val="20"/>
              </w:rPr>
            </w:pPr>
            <w:r w:rsidRPr="00055C3C">
              <w:rPr>
                <w:rFonts w:ascii="Verdana" w:hAnsi="Verdana"/>
                <w:b/>
                <w:bCs/>
                <w:color w:val="000000"/>
                <w:sz w:val="20"/>
              </w:rPr>
              <w:t>UND.</w:t>
            </w:r>
          </w:p>
        </w:tc>
        <w:tc>
          <w:tcPr>
            <w:tcW w:w="1050" w:type="dxa"/>
          </w:tcPr>
          <w:p w14:paraId="2E135575" w14:textId="77777777" w:rsidR="00353E1B" w:rsidRPr="00055C3C" w:rsidRDefault="00353E1B" w:rsidP="00A9579E">
            <w:pPr>
              <w:pStyle w:val="Contedodatabela"/>
              <w:widowControl w:val="0"/>
              <w:spacing w:line="276" w:lineRule="auto"/>
              <w:jc w:val="center"/>
              <w:rPr>
                <w:rFonts w:ascii="Verdana" w:hAnsi="Verdana"/>
                <w:sz w:val="20"/>
              </w:rPr>
            </w:pPr>
            <w:r w:rsidRPr="00055C3C">
              <w:rPr>
                <w:rFonts w:ascii="Verdana" w:hAnsi="Verdana"/>
                <w:b/>
                <w:bCs/>
                <w:color w:val="000000"/>
                <w:sz w:val="20"/>
              </w:rPr>
              <w:t>QUANT.</w:t>
            </w:r>
          </w:p>
        </w:tc>
      </w:tr>
      <w:tr w:rsidR="00353E1B" w:rsidRPr="00055C3C" w14:paraId="48C130B0" w14:textId="77777777" w:rsidTr="00353E1B">
        <w:trPr>
          <w:jc w:val="center"/>
        </w:trPr>
        <w:tc>
          <w:tcPr>
            <w:tcW w:w="868" w:type="dxa"/>
            <w:vAlign w:val="center"/>
          </w:tcPr>
          <w:p w14:paraId="1DE50918" w14:textId="77777777" w:rsidR="00353E1B" w:rsidRPr="00055C3C" w:rsidRDefault="00353E1B" w:rsidP="00353E1B">
            <w:pPr>
              <w:pStyle w:val="Contedodatabela"/>
              <w:widowControl w:val="0"/>
              <w:spacing w:line="276" w:lineRule="auto"/>
              <w:jc w:val="center"/>
              <w:rPr>
                <w:rFonts w:ascii="Verdana" w:hAnsi="Verdana"/>
                <w:sz w:val="20"/>
              </w:rPr>
            </w:pPr>
            <w:r w:rsidRPr="00055C3C">
              <w:rPr>
                <w:rFonts w:ascii="Verdana" w:hAnsi="Verdana"/>
                <w:color w:val="000000"/>
                <w:sz w:val="20"/>
              </w:rPr>
              <w:t>01</w:t>
            </w:r>
          </w:p>
        </w:tc>
        <w:tc>
          <w:tcPr>
            <w:tcW w:w="7125" w:type="dxa"/>
          </w:tcPr>
          <w:p w14:paraId="769AB1C9" w14:textId="77777777" w:rsidR="00353E1B" w:rsidRPr="00055C3C" w:rsidRDefault="00353E1B" w:rsidP="00A9579E">
            <w:pPr>
              <w:widowControl w:val="0"/>
              <w:spacing w:line="276" w:lineRule="auto"/>
              <w:jc w:val="both"/>
              <w:rPr>
                <w:rFonts w:ascii="Verdana" w:hAnsi="Verdana"/>
                <w:szCs w:val="20"/>
              </w:rPr>
            </w:pPr>
            <w:r w:rsidRPr="00055C3C">
              <w:rPr>
                <w:rFonts w:ascii="Verdana" w:hAnsi="Verdana"/>
                <w:color w:val="000000"/>
                <w:szCs w:val="20"/>
              </w:rPr>
              <w:t xml:space="preserve">Medalhas padrão resina em relevo tamanho 8x8cm e espessura 0,3mm, com fita personalizada. </w:t>
            </w:r>
          </w:p>
          <w:p w14:paraId="27A36495" w14:textId="77777777" w:rsidR="00353E1B" w:rsidRPr="00055C3C" w:rsidRDefault="00353E1B" w:rsidP="00A9579E">
            <w:pPr>
              <w:widowControl w:val="0"/>
              <w:spacing w:line="276" w:lineRule="auto"/>
              <w:jc w:val="both"/>
              <w:rPr>
                <w:rFonts w:ascii="Verdana" w:hAnsi="Verdana"/>
                <w:szCs w:val="20"/>
              </w:rPr>
            </w:pPr>
            <w:r w:rsidRPr="00055C3C">
              <w:rPr>
                <w:rFonts w:ascii="Verdana" w:hAnsi="Verdana"/>
                <w:color w:val="000000"/>
                <w:szCs w:val="20"/>
              </w:rPr>
              <w:t>Tamanho 80cm x 3cm.</w:t>
            </w:r>
          </w:p>
        </w:tc>
        <w:tc>
          <w:tcPr>
            <w:tcW w:w="812" w:type="dxa"/>
            <w:vAlign w:val="center"/>
          </w:tcPr>
          <w:p w14:paraId="425665A5" w14:textId="77777777" w:rsidR="00353E1B" w:rsidRPr="00055C3C" w:rsidRDefault="00353E1B" w:rsidP="00353E1B">
            <w:pPr>
              <w:pStyle w:val="TableParagraph"/>
              <w:spacing w:line="276" w:lineRule="auto"/>
              <w:ind w:right="33"/>
              <w:jc w:val="center"/>
              <w:rPr>
                <w:rFonts w:ascii="Verdana" w:hAnsi="Verdana"/>
                <w:sz w:val="20"/>
                <w:szCs w:val="20"/>
              </w:rPr>
            </w:pPr>
            <w:r w:rsidRPr="00055C3C">
              <w:rPr>
                <w:rFonts w:ascii="Verdana" w:hAnsi="Verdana"/>
                <w:color w:val="000000"/>
                <w:spacing w:val="-5"/>
                <w:sz w:val="20"/>
                <w:szCs w:val="20"/>
              </w:rPr>
              <w:t>und</w:t>
            </w:r>
          </w:p>
        </w:tc>
        <w:tc>
          <w:tcPr>
            <w:tcW w:w="1050" w:type="dxa"/>
            <w:vAlign w:val="center"/>
          </w:tcPr>
          <w:p w14:paraId="078649A8" w14:textId="77777777" w:rsidR="00353E1B" w:rsidRPr="00055C3C" w:rsidRDefault="00353E1B" w:rsidP="00353E1B">
            <w:pPr>
              <w:pStyle w:val="TableParagraph"/>
              <w:spacing w:line="276" w:lineRule="auto"/>
              <w:jc w:val="center"/>
              <w:rPr>
                <w:rFonts w:ascii="Verdana" w:hAnsi="Verdana"/>
                <w:sz w:val="20"/>
                <w:szCs w:val="20"/>
              </w:rPr>
            </w:pPr>
            <w:r w:rsidRPr="00055C3C">
              <w:rPr>
                <w:rFonts w:ascii="Verdana" w:hAnsi="Verdana"/>
                <w:color w:val="000000"/>
                <w:spacing w:val="-2"/>
                <w:sz w:val="20"/>
                <w:szCs w:val="20"/>
              </w:rPr>
              <w:t>200</w:t>
            </w:r>
          </w:p>
        </w:tc>
      </w:tr>
      <w:tr w:rsidR="00353E1B" w:rsidRPr="00055C3C" w14:paraId="28C8F245" w14:textId="77777777" w:rsidTr="00353E1B">
        <w:trPr>
          <w:jc w:val="center"/>
        </w:trPr>
        <w:tc>
          <w:tcPr>
            <w:tcW w:w="868" w:type="dxa"/>
            <w:vAlign w:val="center"/>
          </w:tcPr>
          <w:p w14:paraId="36759CF7" w14:textId="77777777" w:rsidR="00353E1B" w:rsidRPr="00055C3C" w:rsidRDefault="00353E1B" w:rsidP="00353E1B">
            <w:pPr>
              <w:pStyle w:val="Contedodatabela"/>
              <w:widowControl w:val="0"/>
              <w:spacing w:line="276" w:lineRule="auto"/>
              <w:jc w:val="center"/>
              <w:rPr>
                <w:rFonts w:ascii="Verdana" w:hAnsi="Verdana"/>
                <w:sz w:val="20"/>
              </w:rPr>
            </w:pPr>
            <w:r w:rsidRPr="00055C3C">
              <w:rPr>
                <w:rFonts w:ascii="Verdana" w:hAnsi="Verdana"/>
                <w:sz w:val="20"/>
              </w:rPr>
              <w:t>02</w:t>
            </w:r>
          </w:p>
        </w:tc>
        <w:tc>
          <w:tcPr>
            <w:tcW w:w="7125" w:type="dxa"/>
          </w:tcPr>
          <w:p w14:paraId="59137F14" w14:textId="77777777" w:rsidR="00353E1B" w:rsidRPr="00055C3C" w:rsidRDefault="00353E1B" w:rsidP="00A9579E">
            <w:pPr>
              <w:pStyle w:val="Contedodatabela"/>
              <w:widowControl w:val="0"/>
              <w:spacing w:line="276" w:lineRule="auto"/>
              <w:rPr>
                <w:rFonts w:ascii="Verdana" w:hAnsi="Verdana"/>
                <w:sz w:val="20"/>
              </w:rPr>
            </w:pPr>
            <w:r w:rsidRPr="00055C3C">
              <w:rPr>
                <w:rFonts w:ascii="Verdana" w:hAnsi="Verdana"/>
                <w:color w:val="000000"/>
                <w:sz w:val="20"/>
              </w:rPr>
              <w:t>Troféu fundido personalizado de 20cm com pintura e base em MDF.</w:t>
            </w:r>
          </w:p>
        </w:tc>
        <w:tc>
          <w:tcPr>
            <w:tcW w:w="812" w:type="dxa"/>
            <w:vAlign w:val="center"/>
          </w:tcPr>
          <w:p w14:paraId="5BFF09D1" w14:textId="77777777" w:rsidR="00353E1B" w:rsidRPr="00055C3C" w:rsidRDefault="00353E1B" w:rsidP="00353E1B">
            <w:pPr>
              <w:pStyle w:val="TableParagraph"/>
              <w:spacing w:line="276" w:lineRule="auto"/>
              <w:ind w:right="33"/>
              <w:jc w:val="center"/>
              <w:rPr>
                <w:rFonts w:ascii="Verdana" w:hAnsi="Verdana"/>
                <w:sz w:val="20"/>
                <w:szCs w:val="20"/>
              </w:rPr>
            </w:pPr>
            <w:r w:rsidRPr="00055C3C">
              <w:rPr>
                <w:rFonts w:ascii="Verdana" w:hAnsi="Verdana"/>
                <w:sz w:val="20"/>
                <w:szCs w:val="20"/>
              </w:rPr>
              <w:t>und</w:t>
            </w:r>
          </w:p>
        </w:tc>
        <w:tc>
          <w:tcPr>
            <w:tcW w:w="1050" w:type="dxa"/>
            <w:vAlign w:val="center"/>
          </w:tcPr>
          <w:p w14:paraId="622871D0" w14:textId="77777777" w:rsidR="00353E1B" w:rsidRPr="00055C3C" w:rsidRDefault="00353E1B" w:rsidP="00353E1B">
            <w:pPr>
              <w:pStyle w:val="TableParagraph"/>
              <w:spacing w:line="276" w:lineRule="auto"/>
              <w:jc w:val="center"/>
              <w:rPr>
                <w:rFonts w:ascii="Verdana" w:hAnsi="Verdana"/>
                <w:sz w:val="20"/>
                <w:szCs w:val="20"/>
              </w:rPr>
            </w:pPr>
            <w:r w:rsidRPr="00055C3C">
              <w:rPr>
                <w:rFonts w:ascii="Verdana" w:hAnsi="Verdana"/>
                <w:sz w:val="20"/>
                <w:szCs w:val="20"/>
              </w:rPr>
              <w:t>90</w:t>
            </w:r>
          </w:p>
        </w:tc>
      </w:tr>
    </w:tbl>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 xml:space="preserve">O fornecedor poderá oferecer lances sucessivos iguais ou superiores ao lance que esteja vencendo o certame, desde que inferiores ao menor por ele ofertado e </w:t>
      </w:r>
      <w:r>
        <w:rPr>
          <w:rFonts w:ascii="Verdana" w:hAnsi="Verdana" w:cs="Arial"/>
          <w:szCs w:val="20"/>
          <w:lang w:eastAsia="en-US"/>
        </w:rPr>
        <w:lastRenderedPageBreak/>
        <w:t>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 xml:space="preserve">Considera-se comportamento inidôneo, entre outros, a declaração falsa quanto às condições de participação, quanto ao enquadramento como ME/EPP </w:t>
      </w:r>
      <w:r>
        <w:rPr>
          <w:rFonts w:ascii="Verdana" w:hAnsi="Verdana" w:cs="Arial"/>
          <w:szCs w:val="20"/>
        </w:rPr>
        <w:lastRenderedPageBreak/>
        <w:t>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7FE03DFE"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proofErr w:type="gramStart"/>
      <w:r w:rsidR="00F50658">
        <w:rPr>
          <w:rFonts w:ascii="Verdana" w:hAnsi="Verdana"/>
          <w:highlight w:val="yellow"/>
        </w:rPr>
        <w:t>duas</w:t>
      </w:r>
      <w:r>
        <w:rPr>
          <w:rFonts w:ascii="Verdana" w:hAnsi="Verdana"/>
          <w:highlight w:val="yellow"/>
        </w:rPr>
        <w:t xml:space="preserve"> hora</w:t>
      </w:r>
      <w:proofErr w:type="gramEnd"/>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lastRenderedPageBreak/>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584B3EF9"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F50658">
        <w:rPr>
          <w:rFonts w:ascii="Verdana" w:hAnsi="Verdana" w:cs="Arial"/>
          <w:szCs w:val="20"/>
        </w:rPr>
        <w:t>31</w:t>
      </w:r>
      <w:r>
        <w:rPr>
          <w:rFonts w:ascii="Verdana" w:hAnsi="Verdana" w:cs="Arial"/>
          <w:szCs w:val="20"/>
        </w:rPr>
        <w:t xml:space="preserve"> de março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4841" w14:textId="77777777" w:rsidR="008F5774" w:rsidRDefault="008F5774">
      <w:r>
        <w:separator/>
      </w:r>
    </w:p>
  </w:endnote>
  <w:endnote w:type="continuationSeparator" w:id="0">
    <w:p w14:paraId="525A8B51" w14:textId="77777777" w:rsidR="008F5774" w:rsidRDefault="008F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41F9" w14:textId="77777777" w:rsidR="008F5774" w:rsidRDefault="008F5774">
      <w:r>
        <w:separator/>
      </w:r>
    </w:p>
  </w:footnote>
  <w:footnote w:type="continuationSeparator" w:id="0">
    <w:p w14:paraId="3B4FBC75" w14:textId="77777777" w:rsidR="008F5774" w:rsidRDefault="008F5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1042B7"/>
    <w:rsid w:val="001871F0"/>
    <w:rsid w:val="002E2789"/>
    <w:rsid w:val="00353E1B"/>
    <w:rsid w:val="003B5946"/>
    <w:rsid w:val="004748A7"/>
    <w:rsid w:val="00512728"/>
    <w:rsid w:val="00525594"/>
    <w:rsid w:val="007C6CD2"/>
    <w:rsid w:val="008F5774"/>
    <w:rsid w:val="00BB468F"/>
    <w:rsid w:val="00BC58AD"/>
    <w:rsid w:val="00BD476C"/>
    <w:rsid w:val="00C02B81"/>
    <w:rsid w:val="00E84B37"/>
    <w:rsid w:val="00EF5EAA"/>
    <w:rsid w:val="00F5065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10</Pages>
  <Words>4714</Words>
  <Characters>25458</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60</cp:revision>
  <cp:lastPrinted>2025-03-31T18:42:00Z</cp:lastPrinted>
  <dcterms:created xsi:type="dcterms:W3CDTF">2024-02-27T18:18:00Z</dcterms:created>
  <dcterms:modified xsi:type="dcterms:W3CDTF">2025-04-02T17:30:00Z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